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426699" w14:paraId="521AF796" w14:textId="77777777" w:rsidTr="00AB04C3">
            <w:tc>
              <w:tcPr>
                <w:tcW w:w="7966" w:type="dxa"/>
                <w:tcMar>
                  <w:top w:w="216" w:type="dxa"/>
                  <w:left w:w="115" w:type="dxa"/>
                  <w:bottom w:w="216" w:type="dxa"/>
                  <w:right w:w="115" w:type="dxa"/>
                </w:tcMar>
              </w:tcPr>
              <w:p w14:paraId="194A4A8E" w14:textId="52974D43" w:rsidR="00184B8C" w:rsidRPr="00426699" w:rsidRDefault="00184B8C" w:rsidP="00AB04C3">
                <w:pPr>
                  <w:pStyle w:val="NoSpacing"/>
                  <w:rPr>
                    <w:color w:val="2F5496" w:themeColor="accent1" w:themeShade="BF"/>
                    <w:sz w:val="56"/>
                    <w:szCs w:val="56"/>
                    <w:lang w:val="lt-LT"/>
                  </w:rPr>
                </w:pPr>
              </w:p>
            </w:tc>
          </w:tr>
          <w:tr w:rsidR="00184B8C" w:rsidRPr="00426699" w14:paraId="5E6F5BBB" w14:textId="77777777" w:rsidTr="00AB04C3">
            <w:tc>
              <w:tcPr>
                <w:tcW w:w="7966" w:type="dxa"/>
              </w:tcPr>
              <w:sdt>
                <w:sdtPr>
                  <w:rPr>
                    <w:rFonts w:asciiTheme="majorHAnsi" w:eastAsiaTheme="majorEastAsia" w:hAnsiTheme="majorHAnsi" w:cstheme="majorBidi"/>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31D0C2D" w:rsidR="00184B8C" w:rsidRPr="00426699" w:rsidRDefault="00426699" w:rsidP="00925DD5">
                    <w:pPr>
                      <w:pStyle w:val="NoSpacing"/>
                      <w:spacing w:line="216" w:lineRule="auto"/>
                      <w:rPr>
                        <w:rFonts w:asciiTheme="majorHAnsi" w:eastAsiaTheme="majorEastAsia" w:hAnsiTheme="majorHAnsi" w:cstheme="majorBidi"/>
                        <w:color w:val="4472C4" w:themeColor="accent1"/>
                        <w:sz w:val="56"/>
                        <w:szCs w:val="56"/>
                        <w:lang w:val="lt-LT"/>
                      </w:rPr>
                    </w:pPr>
                    <w:r w:rsidRPr="00426699">
                      <w:rPr>
                        <w:rFonts w:asciiTheme="majorHAnsi" w:eastAsiaTheme="majorEastAsia" w:hAnsiTheme="majorHAnsi" w:cstheme="majorBidi"/>
                        <w:color w:val="4472C4" w:themeColor="accent1"/>
                        <w:sz w:val="56"/>
                        <w:szCs w:val="56"/>
                        <w:lang w:val="lt-LT"/>
                      </w:rPr>
                      <w:t>VIEŠOJO PIRKIMO„ MATERIALINIO NEPRITEKLIAUS MAŽINIMO PROGRAMOS LĖŠOMIS FINANSUOJAMO PROJEKTO PARTNERIŲ MOKYMŲ ORGANIZAVIMO IR VEDIMO PASLAUGOS “ SUPAPRASTINTO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939C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7E52" w14:textId="1906054F" w:rsidR="00426699" w:rsidRDefault="004266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5A415FD3" w:rsidR="004B5EB3" w:rsidRPr="002218AC" w:rsidRDefault="00C939CB">
    <w:pPr>
      <w:pStyle w:val="Footer"/>
      <w:jc w:val="right"/>
      <w:rPr>
        <w:lang w:val="lt-LT"/>
      </w:rPr>
    </w:pPr>
    <w:sdt>
      <w:sdtPr>
        <w:rPr>
          <w:lang w:val="lt-LT"/>
        </w:rPr>
        <w:id w:val="435883743"/>
        <w:docPartObj>
          <w:docPartGallery w:val="Page Numbers (Bottom of Page)"/>
          <w:docPartUnique/>
        </w:docPartObj>
      </w:sdtPr>
      <w:sdtEndPr>
        <w:rPr>
          <w:noProof/>
        </w:rPr>
      </w:sdtEndPr>
      <w:sdtContent>
        <w:r w:rsidR="004B5EB3" w:rsidRPr="002218AC">
          <w:rPr>
            <w:lang w:val="lt-LT"/>
          </w:rPr>
          <w:fldChar w:fldCharType="begin"/>
        </w:r>
        <w:r w:rsidR="004B5EB3" w:rsidRPr="002218AC">
          <w:rPr>
            <w:lang w:val="lt-LT"/>
          </w:rPr>
          <w:instrText xml:space="preserve"> PAGE   \* MERGEFORMAT </w:instrText>
        </w:r>
        <w:r w:rsidR="004B5EB3" w:rsidRPr="002218AC">
          <w:rPr>
            <w:lang w:val="lt-LT"/>
          </w:rPr>
          <w:fldChar w:fldCharType="separate"/>
        </w:r>
        <w:r w:rsidR="004B5EB3" w:rsidRPr="002218AC">
          <w:rPr>
            <w:noProof/>
            <w:lang w:val="lt-LT"/>
          </w:rPr>
          <w:t>2</w:t>
        </w:r>
        <w:r w:rsidR="004B5EB3" w:rsidRPr="002218AC">
          <w:rPr>
            <w:noProof/>
            <w:lang w:val="lt-LT"/>
          </w:rPr>
          <w:fldChar w:fldCharType="end"/>
        </w:r>
      </w:sdtContent>
    </w:sdt>
  </w:p>
  <w:p w14:paraId="42D67ABC" w14:textId="759D617C" w:rsidR="007D26C7" w:rsidRPr="002218AC" w:rsidRDefault="007D26C7">
    <w:pPr>
      <w:pStyle w:val="Footer"/>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E2C20" w14:textId="42BCA637" w:rsidR="00426699" w:rsidRDefault="00426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4986991">
    <w:abstractNumId w:val="65"/>
  </w:num>
  <w:num w:numId="2" w16cid:durableId="1436898559">
    <w:abstractNumId w:val="27"/>
  </w:num>
  <w:num w:numId="3" w16cid:durableId="287780166">
    <w:abstractNumId w:val="19"/>
  </w:num>
  <w:num w:numId="4" w16cid:durableId="1987935548">
    <w:abstractNumId w:val="40"/>
  </w:num>
  <w:num w:numId="5" w16cid:durableId="2010592703">
    <w:abstractNumId w:val="14"/>
  </w:num>
  <w:num w:numId="6" w16cid:durableId="1167936372">
    <w:abstractNumId w:val="4"/>
  </w:num>
  <w:num w:numId="7" w16cid:durableId="1078749380">
    <w:abstractNumId w:val="44"/>
  </w:num>
  <w:num w:numId="8" w16cid:durableId="1493645732">
    <w:abstractNumId w:val="33"/>
  </w:num>
  <w:num w:numId="9" w16cid:durableId="25565411">
    <w:abstractNumId w:val="31"/>
  </w:num>
  <w:num w:numId="10" w16cid:durableId="1579245401">
    <w:abstractNumId w:val="38"/>
  </w:num>
  <w:num w:numId="11" w16cid:durableId="1497838139">
    <w:abstractNumId w:val="15"/>
  </w:num>
  <w:num w:numId="12" w16cid:durableId="1441948925">
    <w:abstractNumId w:val="56"/>
  </w:num>
  <w:num w:numId="13" w16cid:durableId="1832670786">
    <w:abstractNumId w:val="28"/>
  </w:num>
  <w:num w:numId="14" w16cid:durableId="1671368201">
    <w:abstractNumId w:val="1"/>
  </w:num>
  <w:num w:numId="15" w16cid:durableId="1538732625">
    <w:abstractNumId w:val="7"/>
  </w:num>
  <w:num w:numId="16" w16cid:durableId="1476488958">
    <w:abstractNumId w:val="46"/>
  </w:num>
  <w:num w:numId="17" w16cid:durableId="805851477">
    <w:abstractNumId w:val="61"/>
  </w:num>
  <w:num w:numId="18" w16cid:durableId="933635078">
    <w:abstractNumId w:val="54"/>
  </w:num>
  <w:num w:numId="19" w16cid:durableId="1471677125">
    <w:abstractNumId w:val="6"/>
  </w:num>
  <w:num w:numId="20" w16cid:durableId="165942012">
    <w:abstractNumId w:val="50"/>
  </w:num>
  <w:num w:numId="21" w16cid:durableId="1742947410">
    <w:abstractNumId w:val="43"/>
  </w:num>
  <w:num w:numId="22" w16cid:durableId="1990398777">
    <w:abstractNumId w:val="21"/>
  </w:num>
  <w:num w:numId="23" w16cid:durableId="1680692853">
    <w:abstractNumId w:val="18"/>
  </w:num>
  <w:num w:numId="24" w16cid:durableId="552886531">
    <w:abstractNumId w:val="45"/>
  </w:num>
  <w:num w:numId="25" w16cid:durableId="1654026046">
    <w:abstractNumId w:val="49"/>
  </w:num>
  <w:num w:numId="26" w16cid:durableId="242688017">
    <w:abstractNumId w:val="68"/>
  </w:num>
  <w:num w:numId="27" w16cid:durableId="358579991">
    <w:abstractNumId w:val="51"/>
  </w:num>
  <w:num w:numId="28" w16cid:durableId="843671226">
    <w:abstractNumId w:val="58"/>
  </w:num>
  <w:num w:numId="29" w16cid:durableId="1768428954">
    <w:abstractNumId w:val="13"/>
  </w:num>
  <w:num w:numId="30" w16cid:durableId="311180217">
    <w:abstractNumId w:val="70"/>
  </w:num>
  <w:num w:numId="31" w16cid:durableId="1161460722">
    <w:abstractNumId w:val="20"/>
  </w:num>
  <w:num w:numId="32" w16cid:durableId="1468739254">
    <w:abstractNumId w:val="60"/>
  </w:num>
  <w:num w:numId="33" w16cid:durableId="48572511">
    <w:abstractNumId w:val="36"/>
  </w:num>
  <w:num w:numId="34" w16cid:durableId="290598255">
    <w:abstractNumId w:val="67"/>
  </w:num>
  <w:num w:numId="35" w16cid:durableId="2101218231">
    <w:abstractNumId w:val="17"/>
  </w:num>
  <w:num w:numId="36" w16cid:durableId="1906183293">
    <w:abstractNumId w:val="24"/>
  </w:num>
  <w:num w:numId="37" w16cid:durableId="763455562">
    <w:abstractNumId w:val="25"/>
  </w:num>
  <w:num w:numId="38" w16cid:durableId="2040934802">
    <w:abstractNumId w:val="2"/>
  </w:num>
  <w:num w:numId="39" w16cid:durableId="1448885489">
    <w:abstractNumId w:val="5"/>
  </w:num>
  <w:num w:numId="40" w16cid:durableId="1554537345">
    <w:abstractNumId w:val="8"/>
  </w:num>
  <w:num w:numId="41" w16cid:durableId="1221096577">
    <w:abstractNumId w:val="55"/>
  </w:num>
  <w:num w:numId="42" w16cid:durableId="1872261621">
    <w:abstractNumId w:val="32"/>
  </w:num>
  <w:num w:numId="43" w16cid:durableId="1539856201">
    <w:abstractNumId w:val="9"/>
  </w:num>
  <w:num w:numId="44" w16cid:durableId="1382485821">
    <w:abstractNumId w:val="52"/>
  </w:num>
  <w:num w:numId="45" w16cid:durableId="394161507">
    <w:abstractNumId w:val="0"/>
  </w:num>
  <w:num w:numId="46" w16cid:durableId="941962467">
    <w:abstractNumId w:val="29"/>
  </w:num>
  <w:num w:numId="47" w16cid:durableId="1796362222">
    <w:abstractNumId w:val="63"/>
  </w:num>
  <w:num w:numId="48" w16cid:durableId="1713380410">
    <w:abstractNumId w:val="16"/>
  </w:num>
  <w:num w:numId="49" w16cid:durableId="815028373">
    <w:abstractNumId w:val="10"/>
  </w:num>
  <w:num w:numId="50" w16cid:durableId="22755283">
    <w:abstractNumId w:val="66"/>
  </w:num>
  <w:num w:numId="51" w16cid:durableId="1375498866">
    <w:abstractNumId w:val="39"/>
  </w:num>
  <w:num w:numId="52" w16cid:durableId="281883728">
    <w:abstractNumId w:val="69"/>
  </w:num>
  <w:num w:numId="53" w16cid:durableId="1668046851">
    <w:abstractNumId w:val="3"/>
  </w:num>
  <w:num w:numId="54" w16cid:durableId="1343163942">
    <w:abstractNumId w:val="62"/>
  </w:num>
  <w:num w:numId="55" w16cid:durableId="2048069227">
    <w:abstractNumId w:val="22"/>
  </w:num>
  <w:num w:numId="56" w16cid:durableId="1502313505">
    <w:abstractNumId w:val="57"/>
  </w:num>
  <w:num w:numId="57" w16cid:durableId="855000778">
    <w:abstractNumId w:val="72"/>
  </w:num>
  <w:num w:numId="58" w16cid:durableId="1766533392">
    <w:abstractNumId w:val="53"/>
  </w:num>
  <w:num w:numId="59" w16cid:durableId="1622612775">
    <w:abstractNumId w:val="59"/>
  </w:num>
  <w:num w:numId="60" w16cid:durableId="1679235355">
    <w:abstractNumId w:val="11"/>
  </w:num>
  <w:num w:numId="61" w16cid:durableId="1479224190">
    <w:abstractNumId w:val="42"/>
  </w:num>
  <w:num w:numId="62" w16cid:durableId="260142717">
    <w:abstractNumId w:val="71"/>
  </w:num>
  <w:num w:numId="63" w16cid:durableId="1848402133">
    <w:abstractNumId w:val="41"/>
  </w:num>
  <w:num w:numId="64" w16cid:durableId="1435396527">
    <w:abstractNumId w:val="12"/>
  </w:num>
  <w:num w:numId="65" w16cid:durableId="1660772441">
    <w:abstractNumId w:val="30"/>
  </w:num>
  <w:num w:numId="66" w16cid:durableId="1987005540">
    <w:abstractNumId w:val="34"/>
  </w:num>
  <w:num w:numId="67" w16cid:durableId="1057894121">
    <w:abstractNumId w:val="23"/>
  </w:num>
  <w:num w:numId="68" w16cid:durableId="83579726">
    <w:abstractNumId w:val="48"/>
  </w:num>
  <w:num w:numId="69" w16cid:durableId="1706833150">
    <w:abstractNumId w:val="26"/>
  </w:num>
  <w:num w:numId="70" w16cid:durableId="1043285070">
    <w:abstractNumId w:val="35"/>
  </w:num>
  <w:num w:numId="71" w16cid:durableId="1868173471">
    <w:abstractNumId w:val="37"/>
  </w:num>
  <w:num w:numId="72" w16cid:durableId="1459563605">
    <w:abstractNumId w:val="47"/>
  </w:num>
  <w:num w:numId="73" w16cid:durableId="116308571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02DE"/>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AAA"/>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699"/>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BB5"/>
    <w:rsid w:val="008D0765"/>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D5"/>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302"/>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CFB"/>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39CB"/>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A38"/>
    <w:rsid w:val="00DD5DF4"/>
    <w:rsid w:val="00DD6987"/>
    <w:rsid w:val="00DD713A"/>
    <w:rsid w:val="00DD744A"/>
    <w:rsid w:val="00DD774F"/>
    <w:rsid w:val="00DE1794"/>
    <w:rsid w:val="00DE429F"/>
    <w:rsid w:val="00DE4488"/>
    <w:rsid w:val="00DE63FB"/>
    <w:rsid w:val="00DE6A26"/>
    <w:rsid w:val="00DE70FF"/>
    <w:rsid w:val="00DF0343"/>
    <w:rsid w:val="00DF0359"/>
    <w:rsid w:val="00DF05E1"/>
    <w:rsid w:val="00DF0DDC"/>
    <w:rsid w:val="00DF2801"/>
    <w:rsid w:val="00DF29C6"/>
    <w:rsid w:val="00DF2D7F"/>
    <w:rsid w:val="00DF3247"/>
    <w:rsid w:val="00DF3A99"/>
    <w:rsid w:val="00DF4761"/>
    <w:rsid w:val="00DF60D4"/>
    <w:rsid w:val="00DF65C6"/>
    <w:rsid w:val="00DF6D04"/>
    <w:rsid w:val="00DF72D8"/>
    <w:rsid w:val="00DF7AC4"/>
    <w:rsid w:val="00DF7AD3"/>
    <w:rsid w:val="00E03470"/>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AB3"/>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40DC"/>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48313135">
      <w:bodyDiv w:val="1"/>
      <w:marLeft w:val="0"/>
      <w:marRight w:val="0"/>
      <w:marTop w:val="0"/>
      <w:marBottom w:val="0"/>
      <w:divBdr>
        <w:top w:val="none" w:sz="0" w:space="0" w:color="auto"/>
        <w:left w:val="none" w:sz="0" w:space="0" w:color="auto"/>
        <w:bottom w:val="none" w:sz="0" w:space="0" w:color="auto"/>
        <w:right w:val="none" w:sz="0" w:space="0" w:color="auto"/>
      </w:divBdr>
    </w:div>
    <w:div w:id="751316782">
      <w:bodyDiv w:val="1"/>
      <w:marLeft w:val="0"/>
      <w:marRight w:val="0"/>
      <w:marTop w:val="0"/>
      <w:marBottom w:val="0"/>
      <w:divBdr>
        <w:top w:val="none" w:sz="0" w:space="0" w:color="auto"/>
        <w:left w:val="none" w:sz="0" w:space="0" w:color="auto"/>
        <w:bottom w:val="none" w:sz="0" w:space="0" w:color="auto"/>
        <w:right w:val="none" w:sz="0" w:space="0" w:color="auto"/>
      </w:divBdr>
    </w:div>
    <w:div w:id="799108084">
      <w:bodyDiv w:val="1"/>
      <w:marLeft w:val="0"/>
      <w:marRight w:val="0"/>
      <w:marTop w:val="0"/>
      <w:marBottom w:val="0"/>
      <w:divBdr>
        <w:top w:val="none" w:sz="0" w:space="0" w:color="auto"/>
        <w:left w:val="none" w:sz="0" w:space="0" w:color="auto"/>
        <w:bottom w:val="none" w:sz="0" w:space="0" w:color="auto"/>
        <w:right w:val="none" w:sz="0" w:space="0" w:color="auto"/>
      </w:divBdr>
    </w:div>
    <w:div w:id="105304461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B02DE"/>
    <w:rsid w:val="00203AAA"/>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0359"/>
    <w:rsid w:val="00E03470"/>
    <w:rsid w:val="00E13386"/>
    <w:rsid w:val="00E36AB3"/>
    <w:rsid w:val="00E82A7B"/>
    <w:rsid w:val="00E87071"/>
    <w:rsid w:val="00EB0EF1"/>
    <w:rsid w:val="00EC43FB"/>
    <w:rsid w:val="00F06192"/>
    <w:rsid w:val="00F27CAA"/>
    <w:rsid w:val="00F440DC"/>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40541</Words>
  <Characters>23109</Characters>
  <Application>Microsoft Office Word</Application>
  <DocSecurity>0</DocSecurity>
  <Lines>192</Lines>
  <Paragraphs>127</Paragraphs>
  <ScaleCrop>false</ScaleCrop>
  <Company/>
  <LinksUpToDate>false</LinksUpToDate>
  <CharactersWithSpaces>63523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MATERIALINIO NEPRITEKLIAUS MAŽINIMO PROGRAMOS LĖŠOMIS FINANSUOJAMO PROJEKTO PARTNERIŲ MOKYMŲ ORGANIZAVIMO IR VEDIMO PASLAUGOS “ SUPAPRASTINTO ATVIRO KONKURSO BENDROSIOS SĄLYGOS</dc:title>
  <dc:subject/>
  <dc:creator/>
  <cp:keywords/>
  <dc:description/>
  <cp:lastModifiedBy/>
  <cp:revision>1</cp:revision>
  <dcterms:created xsi:type="dcterms:W3CDTF">2025-05-05T10:12:00Z</dcterms:created>
  <dcterms:modified xsi:type="dcterms:W3CDTF">2025-12-18T08:05:00Z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